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2CCE7" w14:textId="047825B5" w:rsidR="00BE17AD" w:rsidRPr="00BE17AD" w:rsidRDefault="00BE17AD" w:rsidP="00BE17AD"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Vorschau: </w:t>
      </w:r>
      <w:r w:rsidRPr="00BE17AD">
        <w:rPr>
          <w:b/>
          <w:i/>
          <w:color w:val="000000"/>
          <w:sz w:val="28"/>
          <w:szCs w:val="28"/>
        </w:rPr>
        <w:t>Christkindlmarkt 202</w:t>
      </w:r>
      <w:r w:rsidR="00D62763">
        <w:rPr>
          <w:b/>
          <w:i/>
          <w:color w:val="000000"/>
          <w:sz w:val="28"/>
          <w:szCs w:val="28"/>
        </w:rPr>
        <w:t>4</w:t>
      </w:r>
      <w:r w:rsidRPr="00BE17AD">
        <w:rPr>
          <w:b/>
          <w:i/>
          <w:color w:val="000000"/>
          <w:sz w:val="28"/>
          <w:szCs w:val="28"/>
        </w:rPr>
        <w:t xml:space="preserve"> der </w:t>
      </w:r>
      <w:proofErr w:type="spellStart"/>
      <w:r w:rsidRPr="00BE17AD">
        <w:rPr>
          <w:b/>
          <w:i/>
          <w:color w:val="000000"/>
          <w:sz w:val="28"/>
          <w:szCs w:val="28"/>
        </w:rPr>
        <w:t>Pidinger</w:t>
      </w:r>
      <w:proofErr w:type="spellEnd"/>
      <w:r w:rsidRPr="00BE17AD">
        <w:rPr>
          <w:b/>
          <w:i/>
          <w:color w:val="000000"/>
          <w:sz w:val="28"/>
          <w:szCs w:val="28"/>
        </w:rPr>
        <w:t xml:space="preserve"> Werkstätten</w:t>
      </w:r>
    </w:p>
    <w:p w14:paraId="64D4BB2F" w14:textId="77777777" w:rsidR="00BE17AD" w:rsidRDefault="00BE17AD" w:rsidP="00BE17AD">
      <w:pPr>
        <w:rPr>
          <w:b/>
          <w:i/>
          <w:color w:val="000000"/>
          <w:sz w:val="22"/>
          <w:szCs w:val="22"/>
        </w:rPr>
      </w:pPr>
    </w:p>
    <w:p w14:paraId="34BA3878" w14:textId="2F091104" w:rsidR="00BE17AD" w:rsidRDefault="00D62763" w:rsidP="00BE17AD">
      <w:pPr>
        <w:rPr>
          <w:b/>
          <w:bCs/>
          <w:i/>
          <w:color w:val="000000"/>
          <w:sz w:val="22"/>
          <w:szCs w:val="22"/>
        </w:rPr>
      </w:pPr>
      <w:r>
        <w:rPr>
          <w:b/>
          <w:bCs/>
          <w:i/>
          <w:color w:val="000000"/>
          <w:sz w:val="22"/>
          <w:szCs w:val="22"/>
        </w:rPr>
        <w:t>A</w:t>
      </w:r>
      <w:r w:rsidR="003C7090" w:rsidRPr="00BE17AD">
        <w:rPr>
          <w:b/>
          <w:bCs/>
          <w:i/>
          <w:color w:val="000000"/>
          <w:sz w:val="22"/>
          <w:szCs w:val="22"/>
        </w:rPr>
        <w:t xml:space="preserve">m </w:t>
      </w:r>
      <w:r>
        <w:rPr>
          <w:b/>
          <w:bCs/>
          <w:i/>
          <w:color w:val="000000"/>
          <w:sz w:val="22"/>
          <w:szCs w:val="22"/>
        </w:rPr>
        <w:t>zweiten</w:t>
      </w:r>
      <w:r w:rsidR="003C7090" w:rsidRPr="00BE17AD">
        <w:rPr>
          <w:b/>
          <w:bCs/>
          <w:i/>
          <w:color w:val="000000"/>
          <w:sz w:val="22"/>
          <w:szCs w:val="22"/>
        </w:rPr>
        <w:t xml:space="preserve"> und </w:t>
      </w:r>
      <w:r>
        <w:rPr>
          <w:b/>
          <w:bCs/>
          <w:i/>
          <w:color w:val="000000"/>
          <w:sz w:val="22"/>
          <w:szCs w:val="22"/>
        </w:rPr>
        <w:t>dritten</w:t>
      </w:r>
      <w:r w:rsidR="003C7090" w:rsidRPr="00BE17AD">
        <w:rPr>
          <w:b/>
          <w:bCs/>
          <w:i/>
          <w:color w:val="000000"/>
          <w:sz w:val="22"/>
          <w:szCs w:val="22"/>
        </w:rPr>
        <w:t xml:space="preserve"> Adventwochenende </w:t>
      </w:r>
    </w:p>
    <w:p w14:paraId="332F04FB" w14:textId="61AE3719" w:rsidR="00BE17AD" w:rsidRDefault="00BE17AD" w:rsidP="00BE17AD">
      <w:pPr>
        <w:rPr>
          <w:b/>
          <w:bCs/>
          <w:i/>
          <w:color w:val="000000"/>
          <w:sz w:val="22"/>
          <w:szCs w:val="22"/>
        </w:rPr>
      </w:pPr>
      <w:r w:rsidRPr="00BE17AD">
        <w:rPr>
          <w:b/>
          <w:bCs/>
          <w:i/>
          <w:color w:val="000000"/>
          <w:sz w:val="22"/>
          <w:szCs w:val="22"/>
        </w:rPr>
        <w:t>(</w:t>
      </w:r>
      <w:r w:rsidR="00D62763">
        <w:rPr>
          <w:b/>
          <w:bCs/>
          <w:i/>
          <w:color w:val="000000"/>
          <w:sz w:val="22"/>
          <w:szCs w:val="22"/>
        </w:rPr>
        <w:t>7</w:t>
      </w:r>
      <w:r w:rsidRPr="00BE17AD">
        <w:rPr>
          <w:b/>
          <w:bCs/>
          <w:i/>
          <w:color w:val="000000"/>
          <w:sz w:val="22"/>
          <w:szCs w:val="22"/>
        </w:rPr>
        <w:t>./</w:t>
      </w:r>
      <w:r w:rsidR="00D62763">
        <w:rPr>
          <w:b/>
          <w:bCs/>
          <w:i/>
          <w:color w:val="000000"/>
          <w:sz w:val="22"/>
          <w:szCs w:val="22"/>
        </w:rPr>
        <w:t>8</w:t>
      </w:r>
      <w:r w:rsidRPr="00BE17AD">
        <w:rPr>
          <w:b/>
          <w:bCs/>
          <w:i/>
          <w:color w:val="000000"/>
          <w:sz w:val="22"/>
          <w:szCs w:val="22"/>
        </w:rPr>
        <w:t xml:space="preserve">. Dez. und </w:t>
      </w:r>
      <w:r w:rsidR="00D62763">
        <w:rPr>
          <w:b/>
          <w:bCs/>
          <w:i/>
          <w:color w:val="000000"/>
          <w:sz w:val="22"/>
          <w:szCs w:val="22"/>
        </w:rPr>
        <w:t>14</w:t>
      </w:r>
      <w:r w:rsidRPr="00BE17AD">
        <w:rPr>
          <w:b/>
          <w:bCs/>
          <w:i/>
          <w:color w:val="000000"/>
          <w:sz w:val="22"/>
          <w:szCs w:val="22"/>
        </w:rPr>
        <w:t>./</w:t>
      </w:r>
      <w:r w:rsidR="00D62763">
        <w:rPr>
          <w:b/>
          <w:bCs/>
          <w:i/>
          <w:color w:val="000000"/>
          <w:sz w:val="22"/>
          <w:szCs w:val="22"/>
        </w:rPr>
        <w:t>15</w:t>
      </w:r>
      <w:r w:rsidRPr="00BE17AD">
        <w:rPr>
          <w:b/>
          <w:bCs/>
          <w:i/>
          <w:color w:val="000000"/>
          <w:sz w:val="22"/>
          <w:szCs w:val="22"/>
        </w:rPr>
        <w:t xml:space="preserve">. Dez. </w:t>
      </w:r>
      <w:r>
        <w:rPr>
          <w:b/>
          <w:bCs/>
          <w:i/>
          <w:color w:val="000000"/>
          <w:sz w:val="22"/>
          <w:szCs w:val="22"/>
        </w:rPr>
        <w:t xml:space="preserve">- </w:t>
      </w:r>
      <w:r w:rsidRPr="00BE17AD">
        <w:rPr>
          <w:b/>
          <w:bCs/>
          <w:i/>
          <w:color w:val="000000"/>
          <w:sz w:val="22"/>
          <w:szCs w:val="22"/>
        </w:rPr>
        <w:t xml:space="preserve">jeweils von 13:00 – 19:00 Uhr) </w:t>
      </w:r>
    </w:p>
    <w:p w14:paraId="7E1CE963" w14:textId="0C9788AD" w:rsidR="003C7090" w:rsidRPr="00BE17AD" w:rsidRDefault="003C7090" w:rsidP="00BE17AD">
      <w:pPr>
        <w:rPr>
          <w:i/>
          <w:color w:val="000000"/>
          <w:sz w:val="22"/>
          <w:szCs w:val="22"/>
        </w:rPr>
      </w:pPr>
      <w:r w:rsidRPr="00BE17AD">
        <w:rPr>
          <w:i/>
          <w:color w:val="000000"/>
          <w:sz w:val="22"/>
          <w:szCs w:val="22"/>
        </w:rPr>
        <w:t>über 150 ehrenamtliche Helfer und Künstler aus der Region</w:t>
      </w:r>
      <w:r w:rsidR="00115975" w:rsidRPr="00BE17AD">
        <w:rPr>
          <w:i/>
          <w:color w:val="000000"/>
          <w:sz w:val="22"/>
          <w:szCs w:val="22"/>
        </w:rPr>
        <w:t xml:space="preserve"> </w:t>
      </w:r>
      <w:r w:rsidRPr="00BE17AD">
        <w:rPr>
          <w:i/>
          <w:color w:val="000000"/>
          <w:sz w:val="22"/>
          <w:szCs w:val="22"/>
        </w:rPr>
        <w:t xml:space="preserve">und das bewährte Organisationsteam der </w:t>
      </w:r>
      <w:proofErr w:type="spellStart"/>
      <w:r w:rsidRPr="00BE17AD">
        <w:rPr>
          <w:i/>
          <w:color w:val="000000"/>
          <w:sz w:val="22"/>
          <w:szCs w:val="22"/>
        </w:rPr>
        <w:t>Pidinger</w:t>
      </w:r>
      <w:proofErr w:type="spellEnd"/>
      <w:r w:rsidRPr="00BE17AD">
        <w:rPr>
          <w:i/>
          <w:color w:val="000000"/>
          <w:sz w:val="22"/>
          <w:szCs w:val="22"/>
        </w:rPr>
        <w:t xml:space="preserve"> Werkstätten </w:t>
      </w:r>
      <w:r w:rsidR="00625692">
        <w:rPr>
          <w:i/>
          <w:color w:val="000000"/>
          <w:sz w:val="22"/>
          <w:szCs w:val="22"/>
        </w:rPr>
        <w:t>werden sich</w:t>
      </w:r>
      <w:r w:rsidR="00115975" w:rsidRPr="00BE17AD">
        <w:rPr>
          <w:i/>
          <w:color w:val="000000"/>
          <w:sz w:val="22"/>
          <w:szCs w:val="22"/>
        </w:rPr>
        <w:t xml:space="preserve"> </w:t>
      </w:r>
      <w:r w:rsidRPr="00BE17AD">
        <w:rPr>
          <w:i/>
          <w:color w:val="000000"/>
          <w:sz w:val="22"/>
          <w:szCs w:val="22"/>
        </w:rPr>
        <w:t>wieder gewaltig anstrengen</w:t>
      </w:r>
      <w:r w:rsidR="00BE17AD" w:rsidRPr="00BE17AD">
        <w:rPr>
          <w:i/>
          <w:color w:val="000000"/>
          <w:sz w:val="22"/>
          <w:szCs w:val="22"/>
        </w:rPr>
        <w:t>,</w:t>
      </w:r>
      <w:r w:rsidRPr="00BE17AD">
        <w:rPr>
          <w:i/>
          <w:color w:val="000000"/>
          <w:sz w:val="22"/>
          <w:szCs w:val="22"/>
        </w:rPr>
        <w:t xml:space="preserve"> um vier abwechslungsreiche Christkindlmarkttage für die Besucher zu gestalten. </w:t>
      </w:r>
    </w:p>
    <w:p w14:paraId="751A103D" w14:textId="42E32F74" w:rsidR="00115975" w:rsidRPr="00BE17AD" w:rsidRDefault="00115975" w:rsidP="00BE17AD">
      <w:pPr>
        <w:rPr>
          <w:b/>
          <w:i/>
          <w:color w:val="000000"/>
          <w:sz w:val="22"/>
          <w:szCs w:val="22"/>
        </w:rPr>
      </w:pPr>
    </w:p>
    <w:p w14:paraId="03EDFBA2" w14:textId="4F755265" w:rsidR="00115975" w:rsidRPr="00BE17AD" w:rsidRDefault="00115975" w:rsidP="00BE17AD">
      <w:pPr>
        <w:rPr>
          <w:b/>
          <w:i/>
          <w:color w:val="000000"/>
          <w:sz w:val="22"/>
          <w:szCs w:val="22"/>
        </w:rPr>
      </w:pPr>
      <w:r w:rsidRPr="00BE17AD">
        <w:rPr>
          <w:b/>
          <w:i/>
          <w:color w:val="000000"/>
          <w:sz w:val="22"/>
          <w:szCs w:val="22"/>
        </w:rPr>
        <w:t>Es wird wieder viel geboten:</w:t>
      </w:r>
    </w:p>
    <w:p w14:paraId="5BDB38E9" w14:textId="62E6BC30" w:rsidR="00115975" w:rsidRPr="00BE17AD" w:rsidRDefault="00625692" w:rsidP="00BE17AD">
      <w:pPr>
        <w:spacing w:before="100" w:beforeAutospacing="1" w:after="100" w:afterAutospacing="1"/>
        <w:rPr>
          <w:i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1045B37" wp14:editId="5A02F217">
            <wp:simplePos x="0" y="0"/>
            <wp:positionH relativeFrom="margin">
              <wp:posOffset>3364230</wp:posOffset>
            </wp:positionH>
            <wp:positionV relativeFrom="paragraph">
              <wp:posOffset>66675</wp:posOffset>
            </wp:positionV>
            <wp:extent cx="2524125" cy="1685518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85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975" w:rsidRPr="00BE17AD">
        <w:rPr>
          <w:rStyle w:val="Hervorhebung"/>
          <w:b/>
          <w:bCs/>
          <w:color w:val="000000"/>
          <w:sz w:val="22"/>
          <w:szCs w:val="22"/>
        </w:rPr>
        <w:t>attraktives Warenangebot</w:t>
      </w:r>
      <w:r w:rsidR="00115975" w:rsidRPr="00BE17AD">
        <w:rPr>
          <w:rStyle w:val="Hervorhebung"/>
          <w:b/>
          <w:bCs/>
          <w:color w:val="000000"/>
          <w:sz w:val="22"/>
          <w:szCs w:val="22"/>
        </w:rPr>
        <w:br/>
      </w:r>
      <w:r w:rsidR="00115975" w:rsidRPr="00BE17AD">
        <w:rPr>
          <w:i/>
          <w:color w:val="000000"/>
          <w:sz w:val="22"/>
          <w:szCs w:val="22"/>
        </w:rPr>
        <w:t xml:space="preserve">- Hochwertige Waren aus Werk- und </w:t>
      </w:r>
      <w:r w:rsidR="00FC3657" w:rsidRPr="00BE17AD">
        <w:rPr>
          <w:i/>
          <w:color w:val="000000"/>
          <w:sz w:val="22"/>
          <w:szCs w:val="22"/>
        </w:rPr>
        <w:br/>
        <w:t xml:space="preserve">  </w:t>
      </w:r>
      <w:r w:rsidR="00115975" w:rsidRPr="00BE17AD">
        <w:rPr>
          <w:i/>
          <w:color w:val="000000"/>
          <w:sz w:val="22"/>
          <w:szCs w:val="22"/>
        </w:rPr>
        <w:t>Förderstätten für Menschen mit Behinderung</w:t>
      </w:r>
      <w:r w:rsidR="00115975" w:rsidRPr="00BE17AD">
        <w:rPr>
          <w:i/>
          <w:color w:val="000000"/>
          <w:sz w:val="22"/>
          <w:szCs w:val="22"/>
        </w:rPr>
        <w:br/>
        <w:t xml:space="preserve">- Regionale Produkte von Handwerkern, </w:t>
      </w:r>
      <w:r w:rsidR="00FC3657" w:rsidRPr="00BE17AD">
        <w:rPr>
          <w:i/>
          <w:color w:val="000000"/>
          <w:sz w:val="22"/>
          <w:szCs w:val="22"/>
        </w:rPr>
        <w:br/>
        <w:t xml:space="preserve">  </w:t>
      </w:r>
      <w:r w:rsidR="00115975" w:rsidRPr="00BE17AD">
        <w:rPr>
          <w:i/>
          <w:color w:val="000000"/>
          <w:sz w:val="22"/>
          <w:szCs w:val="22"/>
        </w:rPr>
        <w:t>Ausstellern und heimischen Erzeugern</w:t>
      </w:r>
    </w:p>
    <w:p w14:paraId="0423324B" w14:textId="2D658389" w:rsidR="00115975" w:rsidRPr="00BE17AD" w:rsidRDefault="00115975" w:rsidP="00BE17AD">
      <w:pPr>
        <w:spacing w:before="100" w:beforeAutospacing="1" w:after="100" w:afterAutospacing="1"/>
        <w:rPr>
          <w:i/>
          <w:color w:val="000000"/>
          <w:sz w:val="22"/>
          <w:szCs w:val="22"/>
        </w:rPr>
      </w:pPr>
      <w:r w:rsidRPr="00BE17AD">
        <w:rPr>
          <w:rStyle w:val="Fett"/>
          <w:i/>
          <w:iCs/>
          <w:color w:val="000000"/>
          <w:sz w:val="22"/>
          <w:szCs w:val="22"/>
        </w:rPr>
        <w:t>kulturelles Rahmenprogramm</w:t>
      </w:r>
      <w:r w:rsidRPr="00BE17AD">
        <w:rPr>
          <w:rStyle w:val="Fett"/>
          <w:i/>
          <w:iCs/>
          <w:color w:val="000000"/>
          <w:sz w:val="22"/>
          <w:szCs w:val="22"/>
        </w:rPr>
        <w:br/>
      </w:r>
      <w:r w:rsidRPr="00BE17AD">
        <w:rPr>
          <w:i/>
          <w:color w:val="000000"/>
          <w:sz w:val="22"/>
          <w:szCs w:val="22"/>
        </w:rPr>
        <w:t xml:space="preserve">- Einheimische Musikanten und </w:t>
      </w:r>
      <w:proofErr w:type="spellStart"/>
      <w:r w:rsidRPr="00BE17AD">
        <w:rPr>
          <w:i/>
          <w:color w:val="000000"/>
          <w:sz w:val="22"/>
          <w:szCs w:val="22"/>
        </w:rPr>
        <w:t>Weisenbläser</w:t>
      </w:r>
      <w:proofErr w:type="spellEnd"/>
      <w:r w:rsidRPr="00BE17AD">
        <w:rPr>
          <w:i/>
          <w:color w:val="000000"/>
          <w:sz w:val="22"/>
          <w:szCs w:val="22"/>
        </w:rPr>
        <w:br/>
        <w:t>- Perchtengruppen</w:t>
      </w:r>
    </w:p>
    <w:p w14:paraId="554D0D15" w14:textId="41ED56FB" w:rsidR="00115975" w:rsidRPr="00BE17AD" w:rsidRDefault="00115975" w:rsidP="00BE17AD">
      <w:pPr>
        <w:rPr>
          <w:i/>
          <w:color w:val="000000"/>
          <w:sz w:val="22"/>
          <w:szCs w:val="22"/>
        </w:rPr>
      </w:pPr>
      <w:r w:rsidRPr="00BE17AD">
        <w:rPr>
          <w:b/>
          <w:i/>
          <w:color w:val="000000"/>
          <w:sz w:val="22"/>
          <w:szCs w:val="22"/>
        </w:rPr>
        <w:t xml:space="preserve">Kinderprogramm </w:t>
      </w:r>
      <w:r w:rsidRPr="00BE17AD">
        <w:rPr>
          <w:b/>
          <w:i/>
          <w:color w:val="000000"/>
          <w:sz w:val="22"/>
          <w:szCs w:val="22"/>
        </w:rPr>
        <w:br/>
      </w:r>
      <w:r w:rsidRPr="00BE17AD">
        <w:rPr>
          <w:i/>
          <w:color w:val="000000"/>
          <w:sz w:val="22"/>
          <w:szCs w:val="22"/>
        </w:rPr>
        <w:t>- Mitmachaktionen (Töpfern, Kinderbetreuung)</w:t>
      </w:r>
      <w:r w:rsidRPr="00BE17AD">
        <w:rPr>
          <w:i/>
          <w:color w:val="000000"/>
          <w:sz w:val="22"/>
          <w:szCs w:val="22"/>
        </w:rPr>
        <w:br/>
        <w:t>- Zauberer</w:t>
      </w:r>
      <w:r w:rsidR="00625692">
        <w:rPr>
          <w:i/>
          <w:color w:val="000000"/>
          <w:sz w:val="22"/>
          <w:szCs w:val="22"/>
        </w:rPr>
        <w:t xml:space="preserve"> am 07.12.</w:t>
      </w:r>
      <w:r w:rsidR="00625692" w:rsidRPr="00625692">
        <w:t xml:space="preserve"> </w:t>
      </w:r>
      <w:r w:rsidRPr="00BE17AD">
        <w:rPr>
          <w:i/>
          <w:color w:val="000000"/>
          <w:sz w:val="22"/>
          <w:szCs w:val="22"/>
        </w:rPr>
        <w:br/>
        <w:t>- lebensgroße Krippe mit Tieren</w:t>
      </w:r>
    </w:p>
    <w:p w14:paraId="250E133B" w14:textId="5C4D2E27" w:rsidR="00BE17AD" w:rsidRPr="00BE17AD" w:rsidRDefault="00625692" w:rsidP="00BE17AD">
      <w:pPr>
        <w:spacing w:before="100" w:beforeAutospacing="1" w:after="100" w:afterAutospacing="1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Vielfältige Weihnachtsschmankerl</w:t>
      </w:r>
      <w:r w:rsidR="00115975" w:rsidRPr="00BE17AD">
        <w:rPr>
          <w:b/>
          <w:i/>
          <w:color w:val="000000"/>
          <w:sz w:val="22"/>
          <w:szCs w:val="22"/>
        </w:rPr>
        <w:t xml:space="preserve"> in der großen Hüttenlandschaft</w:t>
      </w:r>
    </w:p>
    <w:p w14:paraId="6310D506" w14:textId="0A454C37" w:rsidR="00115975" w:rsidRPr="00BE17AD" w:rsidRDefault="00115975" w:rsidP="00BE17AD">
      <w:pPr>
        <w:spacing w:before="100" w:beforeAutospacing="1" w:after="100" w:afterAutospacing="1"/>
        <w:rPr>
          <w:i/>
          <w:color w:val="000000"/>
          <w:sz w:val="22"/>
          <w:szCs w:val="22"/>
        </w:rPr>
      </w:pPr>
      <w:r w:rsidRPr="00BE17AD">
        <w:rPr>
          <w:b/>
          <w:i/>
          <w:color w:val="000000"/>
          <w:sz w:val="22"/>
          <w:szCs w:val="22"/>
        </w:rPr>
        <w:t>große Tombola</w:t>
      </w:r>
    </w:p>
    <w:p w14:paraId="672B1340" w14:textId="5B4AE11C" w:rsidR="00BE17AD" w:rsidRPr="00BE17AD" w:rsidRDefault="000D02FA" w:rsidP="00BE17AD">
      <w:pPr>
        <w:spacing w:before="100" w:beforeAutospacing="1" w:after="100" w:afterAutospacing="1"/>
        <w:rPr>
          <w:b/>
          <w:i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7B8668D" wp14:editId="3BD3139A">
            <wp:simplePos x="0" y="0"/>
            <wp:positionH relativeFrom="column">
              <wp:posOffset>3183889</wp:posOffset>
            </wp:positionH>
            <wp:positionV relativeFrom="paragraph">
              <wp:posOffset>8890</wp:posOffset>
            </wp:positionV>
            <wp:extent cx="2971455" cy="1981200"/>
            <wp:effectExtent l="0" t="0" r="635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269" cy="198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657" w:rsidRPr="00BE17AD">
        <w:rPr>
          <w:b/>
          <w:i/>
          <w:color w:val="000000"/>
          <w:sz w:val="22"/>
          <w:szCs w:val="22"/>
        </w:rPr>
        <w:t>… und vieles mehr</w:t>
      </w:r>
    </w:p>
    <w:p w14:paraId="1F4E7194" w14:textId="5C6338E2" w:rsidR="000A6638" w:rsidRPr="00BE17AD" w:rsidRDefault="00BE17AD" w:rsidP="00BE17AD">
      <w:pPr>
        <w:rPr>
          <w:b/>
          <w:i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972F18" wp14:editId="3890E2DF">
            <wp:simplePos x="0" y="0"/>
            <wp:positionH relativeFrom="margin">
              <wp:posOffset>47625</wp:posOffset>
            </wp:positionH>
            <wp:positionV relativeFrom="paragraph">
              <wp:posOffset>24765</wp:posOffset>
            </wp:positionV>
            <wp:extent cx="2466975" cy="1644650"/>
            <wp:effectExtent l="0" t="0" r="952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67FD4E" w14:textId="2641797B" w:rsidR="000A6638" w:rsidRPr="00BE17AD" w:rsidRDefault="000A6638" w:rsidP="00BE17AD">
      <w:pPr>
        <w:rPr>
          <w:b/>
          <w:i/>
          <w:color w:val="000000"/>
          <w:sz w:val="22"/>
          <w:szCs w:val="22"/>
        </w:rPr>
      </w:pPr>
    </w:p>
    <w:p w14:paraId="1CF554D6" w14:textId="7AAC2183" w:rsidR="00BE17AD" w:rsidRDefault="00BE17AD" w:rsidP="00BE17AD">
      <w:pPr>
        <w:rPr>
          <w:b/>
          <w:i/>
          <w:color w:val="000000"/>
          <w:sz w:val="22"/>
          <w:szCs w:val="22"/>
        </w:rPr>
      </w:pPr>
    </w:p>
    <w:p w14:paraId="2A39387D" w14:textId="7DDC4F7C" w:rsidR="00BE17AD" w:rsidRDefault="00BE17AD" w:rsidP="00BE17AD">
      <w:pPr>
        <w:rPr>
          <w:b/>
          <w:i/>
          <w:color w:val="000000"/>
          <w:sz w:val="22"/>
          <w:szCs w:val="22"/>
        </w:rPr>
      </w:pPr>
    </w:p>
    <w:p w14:paraId="4EF60FD5" w14:textId="5FF2DBFB" w:rsidR="00BE17AD" w:rsidRDefault="00BE17AD" w:rsidP="00BE17AD">
      <w:pPr>
        <w:rPr>
          <w:b/>
          <w:i/>
          <w:color w:val="000000"/>
          <w:sz w:val="22"/>
          <w:szCs w:val="22"/>
        </w:rPr>
      </w:pPr>
    </w:p>
    <w:p w14:paraId="799385BC" w14:textId="5BA8F502" w:rsidR="00BE17AD" w:rsidRDefault="00BE17AD" w:rsidP="00BE17AD">
      <w:pPr>
        <w:rPr>
          <w:b/>
          <w:i/>
          <w:color w:val="000000"/>
          <w:sz w:val="22"/>
          <w:szCs w:val="22"/>
        </w:rPr>
      </w:pPr>
    </w:p>
    <w:p w14:paraId="68033257" w14:textId="0450F8F1" w:rsidR="00BE17AD" w:rsidRDefault="00BE17AD" w:rsidP="00BE17AD">
      <w:pPr>
        <w:rPr>
          <w:bCs/>
          <w:iCs/>
          <w:color w:val="000000"/>
          <w:sz w:val="20"/>
          <w:szCs w:val="20"/>
        </w:rPr>
      </w:pPr>
    </w:p>
    <w:p w14:paraId="22E53A95" w14:textId="591CF3F5" w:rsidR="00BE17AD" w:rsidRDefault="00BE17AD" w:rsidP="00BE17AD">
      <w:pPr>
        <w:rPr>
          <w:bCs/>
          <w:iCs/>
          <w:color w:val="000000"/>
          <w:sz w:val="20"/>
          <w:szCs w:val="20"/>
        </w:rPr>
      </w:pPr>
    </w:p>
    <w:p w14:paraId="168269A2" w14:textId="5E7A5A44" w:rsidR="00BE17AD" w:rsidRDefault="00BE17AD" w:rsidP="00BE17AD">
      <w:pPr>
        <w:rPr>
          <w:bCs/>
          <w:iCs/>
          <w:color w:val="000000"/>
          <w:sz w:val="20"/>
          <w:szCs w:val="20"/>
        </w:rPr>
      </w:pPr>
    </w:p>
    <w:p w14:paraId="11345976" w14:textId="07FB9D37" w:rsidR="00BE17AD" w:rsidRDefault="00BE17AD" w:rsidP="00BE17AD">
      <w:pPr>
        <w:rPr>
          <w:bCs/>
          <w:iCs/>
          <w:color w:val="000000"/>
          <w:sz w:val="20"/>
          <w:szCs w:val="20"/>
        </w:rPr>
      </w:pPr>
    </w:p>
    <w:p w14:paraId="69B9DCF6" w14:textId="67E0B4CD" w:rsidR="00625692" w:rsidRDefault="00625692" w:rsidP="00BE17AD">
      <w:pPr>
        <w:rPr>
          <w:bCs/>
          <w:iCs/>
          <w:color w:val="000000"/>
          <w:sz w:val="20"/>
          <w:szCs w:val="20"/>
        </w:rPr>
      </w:pPr>
    </w:p>
    <w:p w14:paraId="3C79D07C" w14:textId="52178F1C" w:rsidR="00625692" w:rsidRDefault="00625692" w:rsidP="00BE17AD">
      <w:pPr>
        <w:rPr>
          <w:bCs/>
          <w:iCs/>
          <w:color w:val="000000"/>
          <w:sz w:val="20"/>
          <w:szCs w:val="20"/>
        </w:rPr>
      </w:pPr>
    </w:p>
    <w:p w14:paraId="70C678D6" w14:textId="746F966C" w:rsidR="00BE17AD" w:rsidRDefault="00BE17AD" w:rsidP="00BE17AD">
      <w:pPr>
        <w:rPr>
          <w:bCs/>
          <w:iCs/>
          <w:color w:val="000000"/>
          <w:sz w:val="20"/>
          <w:szCs w:val="20"/>
        </w:rPr>
      </w:pPr>
      <w:r w:rsidRPr="00BE17AD">
        <w:rPr>
          <w:bCs/>
          <w:iCs/>
          <w:color w:val="000000"/>
          <w:sz w:val="20"/>
          <w:szCs w:val="20"/>
        </w:rPr>
        <w:t>Foto: Abendstimmung am Markt</w:t>
      </w:r>
    </w:p>
    <w:p w14:paraId="1AEB3BF6" w14:textId="4D5DBF28" w:rsidR="00BE17AD" w:rsidRPr="00A7154B" w:rsidRDefault="00BE17AD" w:rsidP="00BE17AD">
      <w:pPr>
        <w:rPr>
          <w:bCs/>
          <w:iCs/>
          <w:color w:val="000000"/>
          <w:sz w:val="20"/>
          <w:szCs w:val="20"/>
        </w:rPr>
      </w:pPr>
    </w:p>
    <w:p w14:paraId="4C95D8CA" w14:textId="554AE6DD" w:rsidR="00A7154B" w:rsidRPr="00A7154B" w:rsidRDefault="00A7154B" w:rsidP="00BE17AD">
      <w:pPr>
        <w:rPr>
          <w:bCs/>
          <w:iCs/>
          <w:color w:val="000000"/>
          <w:sz w:val="20"/>
          <w:szCs w:val="20"/>
        </w:rPr>
      </w:pPr>
    </w:p>
    <w:p w14:paraId="7031F98D" w14:textId="10B23621" w:rsidR="00A7154B" w:rsidRPr="00A7154B" w:rsidRDefault="00A7154B" w:rsidP="00BE17AD">
      <w:pPr>
        <w:rPr>
          <w:bCs/>
          <w:iCs/>
          <w:color w:val="000000"/>
          <w:sz w:val="20"/>
          <w:szCs w:val="20"/>
        </w:rPr>
      </w:pPr>
      <w:r w:rsidRPr="00A7154B">
        <w:rPr>
          <w:bCs/>
          <w:iCs/>
          <w:color w:val="000000"/>
          <w:sz w:val="20"/>
          <w:szCs w:val="20"/>
        </w:rPr>
        <w:t>Mit freundlichen Grüßen</w:t>
      </w:r>
    </w:p>
    <w:p w14:paraId="4A2D144D" w14:textId="783A398F" w:rsidR="00A7154B" w:rsidRPr="00A7154B" w:rsidRDefault="00A7154B" w:rsidP="00BE17AD">
      <w:pPr>
        <w:rPr>
          <w:bCs/>
          <w:iCs/>
          <w:color w:val="000000"/>
          <w:sz w:val="20"/>
          <w:szCs w:val="20"/>
        </w:rPr>
      </w:pPr>
    </w:p>
    <w:p w14:paraId="4DFA7561" w14:textId="1EDD7B6D" w:rsidR="00A7154B" w:rsidRPr="00A7154B" w:rsidRDefault="00625692" w:rsidP="00BE17AD">
      <w:pPr>
        <w:rPr>
          <w:bCs/>
          <w:iCs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9B021E6" wp14:editId="4A167205">
            <wp:simplePos x="0" y="0"/>
            <wp:positionH relativeFrom="column">
              <wp:posOffset>3231515</wp:posOffset>
            </wp:positionH>
            <wp:positionV relativeFrom="paragraph">
              <wp:posOffset>176530</wp:posOffset>
            </wp:positionV>
            <wp:extent cx="2553708" cy="1704975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708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54B" w:rsidRPr="00A7154B">
        <w:rPr>
          <w:bCs/>
          <w:iCs/>
          <w:color w:val="000000"/>
          <w:sz w:val="20"/>
          <w:szCs w:val="20"/>
        </w:rPr>
        <w:t xml:space="preserve">Hermann Seeböck </w:t>
      </w:r>
      <w:r w:rsidR="00A7154B" w:rsidRPr="00A7154B">
        <w:rPr>
          <w:bCs/>
          <w:iCs/>
          <w:color w:val="000000"/>
          <w:sz w:val="20"/>
          <w:szCs w:val="20"/>
        </w:rPr>
        <w:br/>
        <w:t xml:space="preserve">Geschäftsführer </w:t>
      </w:r>
    </w:p>
    <w:p w14:paraId="0216916C" w14:textId="0A759111" w:rsidR="00A7154B" w:rsidRPr="00A7154B" w:rsidRDefault="00A7154B" w:rsidP="00BE17AD">
      <w:pPr>
        <w:rPr>
          <w:bCs/>
          <w:iCs/>
          <w:color w:val="000000"/>
          <w:sz w:val="20"/>
          <w:szCs w:val="20"/>
        </w:rPr>
      </w:pPr>
      <w:proofErr w:type="spellStart"/>
      <w:r w:rsidRPr="00A7154B">
        <w:rPr>
          <w:bCs/>
          <w:iCs/>
          <w:color w:val="000000"/>
          <w:sz w:val="20"/>
          <w:szCs w:val="20"/>
        </w:rPr>
        <w:t>Pidinger</w:t>
      </w:r>
      <w:proofErr w:type="spellEnd"/>
      <w:r w:rsidRPr="00A7154B">
        <w:rPr>
          <w:bCs/>
          <w:iCs/>
          <w:color w:val="000000"/>
          <w:sz w:val="20"/>
          <w:szCs w:val="20"/>
        </w:rPr>
        <w:t xml:space="preserve"> Werkstätten GmbH der Lebenshilfe BGL</w:t>
      </w:r>
    </w:p>
    <w:p w14:paraId="37C0C445" w14:textId="72B4881A" w:rsidR="00A7154B" w:rsidRPr="00A7154B" w:rsidRDefault="00A7154B" w:rsidP="00BE17AD">
      <w:pPr>
        <w:rPr>
          <w:bCs/>
          <w:iCs/>
          <w:color w:val="000000"/>
          <w:sz w:val="20"/>
          <w:szCs w:val="20"/>
        </w:rPr>
      </w:pPr>
    </w:p>
    <w:p w14:paraId="0CD8967B" w14:textId="238F2E97" w:rsidR="00BE17AD" w:rsidRPr="00A7154B" w:rsidRDefault="00BE17AD" w:rsidP="00BE17AD">
      <w:pPr>
        <w:rPr>
          <w:bCs/>
          <w:iCs/>
          <w:color w:val="000000"/>
          <w:sz w:val="20"/>
          <w:szCs w:val="20"/>
        </w:rPr>
      </w:pPr>
      <w:r w:rsidRPr="00A7154B">
        <w:rPr>
          <w:bCs/>
          <w:iCs/>
          <w:color w:val="000000"/>
          <w:sz w:val="20"/>
          <w:szCs w:val="20"/>
        </w:rPr>
        <w:br w:type="page"/>
      </w:r>
    </w:p>
    <w:p w14:paraId="2DA8C6C9" w14:textId="77777777" w:rsidR="00BE17AD" w:rsidRPr="00A7154B" w:rsidRDefault="00BE17AD" w:rsidP="00BE17AD">
      <w:pPr>
        <w:rPr>
          <w:b/>
          <w:i/>
          <w:color w:val="000000"/>
          <w:sz w:val="22"/>
          <w:szCs w:val="22"/>
        </w:rPr>
        <w:sectPr w:rsidR="00BE17AD" w:rsidRPr="00A7154B" w:rsidSect="00A7154B">
          <w:headerReference w:type="default" r:id="rId12"/>
          <w:type w:val="continuous"/>
          <w:pgSz w:w="11906" w:h="16838" w:code="9"/>
          <w:pgMar w:top="851" w:right="1418" w:bottom="851" w:left="1361" w:header="567" w:footer="567" w:gutter="0"/>
          <w:cols w:space="708"/>
          <w:docGrid w:linePitch="360"/>
        </w:sectPr>
      </w:pPr>
    </w:p>
    <w:p w14:paraId="736D5833" w14:textId="49CF032A" w:rsidR="000A6638" w:rsidRPr="00BE17AD" w:rsidRDefault="000A6638" w:rsidP="00BE17AD">
      <w:pPr>
        <w:rPr>
          <w:b/>
          <w:i/>
          <w:color w:val="000000"/>
          <w:sz w:val="22"/>
          <w:szCs w:val="22"/>
        </w:rPr>
      </w:pPr>
    </w:p>
    <w:p w14:paraId="44DD8594" w14:textId="1A526F55" w:rsidR="000A6638" w:rsidRPr="00BE17AD" w:rsidRDefault="000A6638" w:rsidP="00BE17AD">
      <w:pPr>
        <w:rPr>
          <w:b/>
          <w:i/>
          <w:color w:val="000000"/>
          <w:sz w:val="22"/>
          <w:szCs w:val="22"/>
        </w:rPr>
      </w:pPr>
    </w:p>
    <w:p w14:paraId="326D0936" w14:textId="77777777" w:rsidR="00A84ECB" w:rsidRDefault="00A84ECB" w:rsidP="00BE17AD">
      <w:pPr>
        <w:rPr>
          <w:b/>
          <w:i/>
          <w:color w:val="000000"/>
          <w:sz w:val="22"/>
          <w:szCs w:val="22"/>
        </w:rPr>
      </w:pPr>
      <w:r>
        <w:rPr>
          <w:b/>
          <w:i/>
          <w:noProof/>
          <w:color w:val="000000"/>
          <w:sz w:val="22"/>
          <w:szCs w:val="22"/>
        </w:rPr>
        <w:drawing>
          <wp:inline distT="0" distB="0" distL="0" distR="0" wp14:anchorId="531C5E27" wp14:editId="4F214873">
            <wp:extent cx="3257550" cy="32575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A4BB9" w14:textId="2FD8FCF5" w:rsidR="000A6638" w:rsidRPr="00BE17AD" w:rsidRDefault="00A84ECB" w:rsidP="00BE17AD">
      <w:pPr>
        <w:rPr>
          <w:b/>
          <w:i/>
          <w:color w:val="000000"/>
          <w:sz w:val="22"/>
          <w:szCs w:val="22"/>
        </w:rPr>
      </w:pPr>
      <w:r>
        <w:rPr>
          <w:b/>
          <w:i/>
          <w:noProof/>
          <w:color w:val="000000"/>
          <w:sz w:val="22"/>
          <w:szCs w:val="22"/>
        </w:rPr>
        <w:drawing>
          <wp:inline distT="0" distB="0" distL="0" distR="0" wp14:anchorId="58265C67" wp14:editId="59B30F16">
            <wp:extent cx="3419475" cy="2279650"/>
            <wp:effectExtent l="0" t="0" r="9525" b="635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834" cy="227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6638" w:rsidRPr="00BE17AD" w:rsidSect="00BE17AD">
      <w:type w:val="continuous"/>
      <w:pgSz w:w="11906" w:h="16838"/>
      <w:pgMar w:top="851" w:right="1418" w:bottom="851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CE096" w14:textId="77777777" w:rsidR="007E6A30" w:rsidRDefault="007E6A30" w:rsidP="003C7090">
      <w:r>
        <w:separator/>
      </w:r>
    </w:p>
  </w:endnote>
  <w:endnote w:type="continuationSeparator" w:id="0">
    <w:p w14:paraId="353BB786" w14:textId="77777777" w:rsidR="007E6A30" w:rsidRDefault="007E6A30" w:rsidP="003C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DBC8A" w14:textId="77777777" w:rsidR="007E6A30" w:rsidRDefault="007E6A30" w:rsidP="003C7090">
      <w:r>
        <w:separator/>
      </w:r>
    </w:p>
  </w:footnote>
  <w:footnote w:type="continuationSeparator" w:id="0">
    <w:p w14:paraId="6D5E9D9E" w14:textId="77777777" w:rsidR="007E6A30" w:rsidRDefault="007E6A30" w:rsidP="003C7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4CC2E" w14:textId="029E3231" w:rsidR="003C7090" w:rsidRDefault="003C7090" w:rsidP="003C7090">
    <w:pPr>
      <w:pStyle w:val="Kopfzeile"/>
    </w:pPr>
  </w:p>
  <w:p w14:paraId="1949C7E5" w14:textId="77777777" w:rsidR="003C7090" w:rsidRDefault="003C709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522E"/>
    <w:multiLevelType w:val="hybridMultilevel"/>
    <w:tmpl w:val="F6FE28F6"/>
    <w:lvl w:ilvl="0" w:tplc="203885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F5962"/>
    <w:multiLevelType w:val="hybridMultilevel"/>
    <w:tmpl w:val="B824F6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2698A"/>
    <w:multiLevelType w:val="hybridMultilevel"/>
    <w:tmpl w:val="C31A36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F8074C"/>
    <w:multiLevelType w:val="hybridMultilevel"/>
    <w:tmpl w:val="5936CA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4472C"/>
    <w:multiLevelType w:val="multilevel"/>
    <w:tmpl w:val="73BEC4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505587"/>
    <w:multiLevelType w:val="hybridMultilevel"/>
    <w:tmpl w:val="40765C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021689"/>
    <w:multiLevelType w:val="multilevel"/>
    <w:tmpl w:val="73BEC4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8C"/>
    <w:rsid w:val="00010367"/>
    <w:rsid w:val="00013493"/>
    <w:rsid w:val="00013821"/>
    <w:rsid w:val="00013A7E"/>
    <w:rsid w:val="00016552"/>
    <w:rsid w:val="00036CA8"/>
    <w:rsid w:val="00045D85"/>
    <w:rsid w:val="000A5D39"/>
    <w:rsid w:val="000A6638"/>
    <w:rsid w:val="000A7049"/>
    <w:rsid w:val="000B2EB3"/>
    <w:rsid w:val="000B385A"/>
    <w:rsid w:val="000C0121"/>
    <w:rsid w:val="000D02FA"/>
    <w:rsid w:val="000D2C7F"/>
    <w:rsid w:val="000E1F38"/>
    <w:rsid w:val="0011029C"/>
    <w:rsid w:val="00111DFA"/>
    <w:rsid w:val="00115031"/>
    <w:rsid w:val="00115975"/>
    <w:rsid w:val="00135A26"/>
    <w:rsid w:val="00154930"/>
    <w:rsid w:val="001A3356"/>
    <w:rsid w:val="001A3D3D"/>
    <w:rsid w:val="001A5A10"/>
    <w:rsid w:val="001C5967"/>
    <w:rsid w:val="00200179"/>
    <w:rsid w:val="002627AB"/>
    <w:rsid w:val="0027335C"/>
    <w:rsid w:val="002B02CA"/>
    <w:rsid w:val="002C0400"/>
    <w:rsid w:val="002F527C"/>
    <w:rsid w:val="0030414F"/>
    <w:rsid w:val="00307A3A"/>
    <w:rsid w:val="00350CB4"/>
    <w:rsid w:val="003B3651"/>
    <w:rsid w:val="003C7090"/>
    <w:rsid w:val="00444A80"/>
    <w:rsid w:val="004B7D0B"/>
    <w:rsid w:val="004D406B"/>
    <w:rsid w:val="004D5F78"/>
    <w:rsid w:val="004E1E74"/>
    <w:rsid w:val="004E3D6B"/>
    <w:rsid w:val="00511C10"/>
    <w:rsid w:val="00535C20"/>
    <w:rsid w:val="00543223"/>
    <w:rsid w:val="00554715"/>
    <w:rsid w:val="005E3303"/>
    <w:rsid w:val="00625692"/>
    <w:rsid w:val="006303E5"/>
    <w:rsid w:val="00632464"/>
    <w:rsid w:val="00637F43"/>
    <w:rsid w:val="00640714"/>
    <w:rsid w:val="00645C7B"/>
    <w:rsid w:val="006A44E0"/>
    <w:rsid w:val="006A714C"/>
    <w:rsid w:val="006C3AB2"/>
    <w:rsid w:val="006E69F8"/>
    <w:rsid w:val="006F2625"/>
    <w:rsid w:val="00700E57"/>
    <w:rsid w:val="00735AE0"/>
    <w:rsid w:val="007641C2"/>
    <w:rsid w:val="00784CA4"/>
    <w:rsid w:val="00794331"/>
    <w:rsid w:val="007E6A30"/>
    <w:rsid w:val="007F4892"/>
    <w:rsid w:val="00801E3E"/>
    <w:rsid w:val="0081417E"/>
    <w:rsid w:val="00843321"/>
    <w:rsid w:val="00865527"/>
    <w:rsid w:val="00875529"/>
    <w:rsid w:val="008A28D9"/>
    <w:rsid w:val="008B6D4E"/>
    <w:rsid w:val="008C010F"/>
    <w:rsid w:val="008C2711"/>
    <w:rsid w:val="008D57D3"/>
    <w:rsid w:val="009177EE"/>
    <w:rsid w:val="009219D1"/>
    <w:rsid w:val="00933DC9"/>
    <w:rsid w:val="00935A19"/>
    <w:rsid w:val="0094435A"/>
    <w:rsid w:val="00947510"/>
    <w:rsid w:val="009574D4"/>
    <w:rsid w:val="00971224"/>
    <w:rsid w:val="00984715"/>
    <w:rsid w:val="0098720D"/>
    <w:rsid w:val="00987BB2"/>
    <w:rsid w:val="00997EBB"/>
    <w:rsid w:val="009A2D31"/>
    <w:rsid w:val="009A2D38"/>
    <w:rsid w:val="009B04DB"/>
    <w:rsid w:val="009C1846"/>
    <w:rsid w:val="009E22C5"/>
    <w:rsid w:val="00A120F5"/>
    <w:rsid w:val="00A31E90"/>
    <w:rsid w:val="00A35CE2"/>
    <w:rsid w:val="00A577B3"/>
    <w:rsid w:val="00A7154B"/>
    <w:rsid w:val="00A84ECB"/>
    <w:rsid w:val="00AA0314"/>
    <w:rsid w:val="00AA66C8"/>
    <w:rsid w:val="00AA7645"/>
    <w:rsid w:val="00AC66AC"/>
    <w:rsid w:val="00B0491C"/>
    <w:rsid w:val="00B07BB1"/>
    <w:rsid w:val="00B341F9"/>
    <w:rsid w:val="00B35F57"/>
    <w:rsid w:val="00B503D3"/>
    <w:rsid w:val="00B516BD"/>
    <w:rsid w:val="00B96E65"/>
    <w:rsid w:val="00BD160C"/>
    <w:rsid w:val="00BE17AD"/>
    <w:rsid w:val="00C306D2"/>
    <w:rsid w:val="00C34405"/>
    <w:rsid w:val="00C653E7"/>
    <w:rsid w:val="00C77A85"/>
    <w:rsid w:val="00C974C2"/>
    <w:rsid w:val="00CA05CA"/>
    <w:rsid w:val="00CA22D9"/>
    <w:rsid w:val="00CB6371"/>
    <w:rsid w:val="00CD48C4"/>
    <w:rsid w:val="00CD7DD4"/>
    <w:rsid w:val="00CE61F0"/>
    <w:rsid w:val="00CE794A"/>
    <w:rsid w:val="00CF31DB"/>
    <w:rsid w:val="00D063C9"/>
    <w:rsid w:val="00D129E5"/>
    <w:rsid w:val="00D14BB8"/>
    <w:rsid w:val="00D24611"/>
    <w:rsid w:val="00D32C3C"/>
    <w:rsid w:val="00D562BB"/>
    <w:rsid w:val="00D564DF"/>
    <w:rsid w:val="00D62763"/>
    <w:rsid w:val="00DF5E3E"/>
    <w:rsid w:val="00E329E3"/>
    <w:rsid w:val="00E63EA5"/>
    <w:rsid w:val="00EB45B5"/>
    <w:rsid w:val="00ED6C21"/>
    <w:rsid w:val="00F32D93"/>
    <w:rsid w:val="00F4502D"/>
    <w:rsid w:val="00F5318C"/>
    <w:rsid w:val="00F579D4"/>
    <w:rsid w:val="00F643C9"/>
    <w:rsid w:val="00F643D9"/>
    <w:rsid w:val="00F76047"/>
    <w:rsid w:val="00F8359B"/>
    <w:rsid w:val="00FC3657"/>
    <w:rsid w:val="00FD3E23"/>
    <w:rsid w:val="00FE138A"/>
    <w:rsid w:val="00FE4538"/>
    <w:rsid w:val="00FF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3CFBEE"/>
  <w15:chartTrackingRefBased/>
  <w15:docId w15:val="{DD71712F-DE0C-49B6-9958-341A37F3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8C2711"/>
    <w:rPr>
      <w:rFonts w:ascii="Tahoma" w:hAnsi="Tahoma" w:cs="Tahoma"/>
      <w:sz w:val="16"/>
      <w:szCs w:val="16"/>
    </w:rPr>
  </w:style>
  <w:style w:type="character" w:styleId="Fett">
    <w:name w:val="Strong"/>
    <w:qFormat/>
    <w:rsid w:val="001A5A10"/>
    <w:rPr>
      <w:b/>
      <w:bCs/>
    </w:rPr>
  </w:style>
  <w:style w:type="character" w:styleId="Hervorhebung">
    <w:name w:val="Emphasis"/>
    <w:qFormat/>
    <w:rsid w:val="001A5A10"/>
    <w:rPr>
      <w:i/>
      <w:iCs/>
    </w:rPr>
  </w:style>
  <w:style w:type="character" w:styleId="Hyperlink">
    <w:name w:val="Hyperlink"/>
    <w:rsid w:val="00735AE0"/>
    <w:rPr>
      <w:color w:val="0000FF"/>
      <w:u w:val="single"/>
    </w:rPr>
  </w:style>
  <w:style w:type="character" w:styleId="Kommentarzeichen">
    <w:name w:val="annotation reference"/>
    <w:rsid w:val="00D063C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063C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D063C9"/>
  </w:style>
  <w:style w:type="paragraph" w:styleId="Kommentarthema">
    <w:name w:val="annotation subject"/>
    <w:basedOn w:val="Kommentartext"/>
    <w:next w:val="Kommentartext"/>
    <w:link w:val="KommentarthemaZchn"/>
    <w:rsid w:val="00D063C9"/>
    <w:rPr>
      <w:b/>
      <w:bCs/>
    </w:rPr>
  </w:style>
  <w:style w:type="character" w:customStyle="1" w:styleId="KommentarthemaZchn">
    <w:name w:val="Kommentarthema Zchn"/>
    <w:link w:val="Kommentarthema"/>
    <w:rsid w:val="00D063C9"/>
    <w:rPr>
      <w:b/>
      <w:bCs/>
    </w:rPr>
  </w:style>
  <w:style w:type="paragraph" w:styleId="Kopfzeile">
    <w:name w:val="header"/>
    <w:basedOn w:val="Standard"/>
    <w:link w:val="KopfzeileZchn"/>
    <w:uiPriority w:val="99"/>
    <w:rsid w:val="003C70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C7090"/>
    <w:rPr>
      <w:sz w:val="24"/>
      <w:szCs w:val="24"/>
    </w:rPr>
  </w:style>
  <w:style w:type="paragraph" w:styleId="Fuzeile">
    <w:name w:val="footer"/>
    <w:basedOn w:val="Standard"/>
    <w:link w:val="FuzeileZchn"/>
    <w:rsid w:val="003C70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3C70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3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9945B-BDC0-4532-AC9C-AA3A3A3C6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 Wintermärchen ging zu Ende</vt:lpstr>
    </vt:vector>
  </TitlesOfParts>
  <Company>-</Company>
  <LinksUpToDate>false</LinksUpToDate>
  <CharactersWithSpaces>1072</CharactersWithSpaces>
  <SharedDoc>false</SharedDoc>
  <HLinks>
    <vt:vector size="6" baseType="variant">
      <vt:variant>
        <vt:i4>8126507</vt:i4>
      </vt:variant>
      <vt:variant>
        <vt:i4>0</vt:i4>
      </vt:variant>
      <vt:variant>
        <vt:i4>0</vt:i4>
      </vt:variant>
      <vt:variant>
        <vt:i4>5</vt:i4>
      </vt:variant>
      <vt:variant>
        <vt:lpwstr>http://www.pwlh.de/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 Wintermärchen ging zu Ende</dc:title>
  <dc:subject/>
  <dc:creator>Hermann Seeböck</dc:creator>
  <cp:keywords/>
  <cp:lastModifiedBy>Schwangler, Franz</cp:lastModifiedBy>
  <cp:revision>4</cp:revision>
  <cp:lastPrinted>2024-09-23T08:45:00Z</cp:lastPrinted>
  <dcterms:created xsi:type="dcterms:W3CDTF">2024-09-23T08:46:00Z</dcterms:created>
  <dcterms:modified xsi:type="dcterms:W3CDTF">2024-10-07T07:02:00Z</dcterms:modified>
</cp:coreProperties>
</file>